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90C" w:rsidRPr="0052690C" w:rsidRDefault="0052690C" w:rsidP="0052690C">
      <w:pPr>
        <w:shd w:val="clear" w:color="auto" w:fill="FFFFFF"/>
        <w:spacing w:after="0" w:line="510" w:lineRule="atLeast"/>
        <w:ind w:firstLine="708"/>
        <w:jc w:val="center"/>
        <w:outlineLvl w:val="0"/>
        <w:rPr>
          <w:rFonts w:ascii="Helvetica" w:eastAsia="Times New Roman" w:hAnsi="Helvetica" w:cs="Helvetica"/>
          <w:color w:val="2B2B2B"/>
          <w:kern w:val="36"/>
          <w:sz w:val="45"/>
          <w:szCs w:val="45"/>
          <w:lang w:eastAsia="tr-TR"/>
        </w:rPr>
      </w:pPr>
      <w:r w:rsidRPr="0052690C">
        <w:rPr>
          <w:rFonts w:ascii="Times New Roman" w:eastAsia="Times New Roman" w:hAnsi="Times New Roman" w:cs="Times New Roman"/>
          <w:color w:val="FF0000"/>
          <w:kern w:val="36"/>
          <w:sz w:val="45"/>
          <w:szCs w:val="45"/>
          <w:shd w:val="clear" w:color="auto" w:fill="FFFFFF"/>
          <w:lang w:eastAsia="tr-TR"/>
        </w:rPr>
        <w:t>2547 Sayılı Yükseköğretim Kanununun 44 üncü Maddesi (c) Fıkrası Hükmü Gereğince,</w:t>
      </w:r>
    </w:p>
    <w:p w:rsidR="0052690C" w:rsidRPr="0052690C" w:rsidRDefault="0052690C" w:rsidP="0052690C">
      <w:pPr>
        <w:shd w:val="clear" w:color="auto" w:fill="FFFFFF"/>
        <w:spacing w:after="0" w:line="510" w:lineRule="atLeast"/>
        <w:ind w:firstLine="708"/>
        <w:jc w:val="center"/>
        <w:outlineLvl w:val="0"/>
        <w:rPr>
          <w:rFonts w:ascii="Helvetica" w:eastAsia="Times New Roman" w:hAnsi="Helvetica" w:cs="Helvetica"/>
          <w:color w:val="2B2B2B"/>
          <w:kern w:val="36"/>
          <w:sz w:val="45"/>
          <w:szCs w:val="45"/>
          <w:lang w:eastAsia="tr-TR"/>
        </w:rPr>
      </w:pPr>
      <w:r w:rsidRPr="0052690C">
        <w:rPr>
          <w:rFonts w:ascii="Times New Roman" w:eastAsia="Times New Roman" w:hAnsi="Times New Roman" w:cs="Times New Roman"/>
          <w:color w:val="FF0000"/>
          <w:kern w:val="36"/>
          <w:sz w:val="45"/>
          <w:szCs w:val="45"/>
          <w:shd w:val="clear" w:color="auto" w:fill="FFFFFF"/>
          <w:lang w:eastAsia="tr-TR"/>
        </w:rPr>
        <w:t> </w:t>
      </w:r>
      <w:bookmarkStart w:id="0" w:name="_GoBack"/>
      <w:bookmarkEnd w:id="0"/>
      <w:r w:rsidRPr="0052690C">
        <w:rPr>
          <w:rFonts w:ascii="Times New Roman" w:eastAsia="Times New Roman" w:hAnsi="Times New Roman" w:cs="Times New Roman"/>
          <w:color w:val="FF0000"/>
          <w:kern w:val="36"/>
          <w:sz w:val="45"/>
          <w:szCs w:val="45"/>
          <w:shd w:val="clear" w:color="auto" w:fill="FFFFFF"/>
          <w:lang w:eastAsia="tr-TR"/>
        </w:rPr>
        <w:t>2015 ve daha Önceki Yıllarda Kayıt Yaptıran </w:t>
      </w:r>
      <w:r w:rsidRPr="0052690C">
        <w:rPr>
          <w:rFonts w:ascii="Times New Roman" w:eastAsia="Times New Roman" w:hAnsi="Times New Roman" w:cs="Times New Roman"/>
          <w:color w:val="008000"/>
          <w:kern w:val="36"/>
          <w:sz w:val="45"/>
          <w:szCs w:val="45"/>
          <w:shd w:val="clear" w:color="auto" w:fill="FFFFFF"/>
          <w:lang w:eastAsia="tr-TR"/>
        </w:rPr>
        <w:t>ÖNLİSANS </w:t>
      </w:r>
      <w:r w:rsidRPr="0052690C">
        <w:rPr>
          <w:rFonts w:ascii="Times New Roman" w:eastAsia="Times New Roman" w:hAnsi="Times New Roman" w:cs="Times New Roman"/>
          <w:color w:val="FF0000"/>
          <w:kern w:val="36"/>
          <w:sz w:val="45"/>
          <w:szCs w:val="45"/>
          <w:shd w:val="clear" w:color="auto" w:fill="FFFFFF"/>
          <w:lang w:eastAsia="tr-TR"/>
        </w:rPr>
        <w:t>Öğrencilerinin Dikkatine</w:t>
      </w:r>
    </w:p>
    <w:p w:rsidR="0052690C" w:rsidRPr="0052690C" w:rsidRDefault="0052690C" w:rsidP="0052690C">
      <w:pPr>
        <w:shd w:val="clear" w:color="auto" w:fill="FFFFFF"/>
        <w:spacing w:after="0" w:line="240" w:lineRule="auto"/>
        <w:ind w:firstLine="708"/>
        <w:rPr>
          <w:rFonts w:ascii="Times New Roman" w:eastAsia="Times New Roman" w:hAnsi="Times New Roman" w:cs="Times New Roman"/>
          <w:color w:val="393939"/>
          <w:sz w:val="24"/>
          <w:szCs w:val="24"/>
          <w:lang w:eastAsia="tr-TR"/>
        </w:rPr>
      </w:pPr>
      <w:r w:rsidRPr="0052690C">
        <w:rPr>
          <w:rFonts w:ascii="Times New Roman" w:eastAsia="Times New Roman" w:hAnsi="Times New Roman" w:cs="Times New Roman"/>
          <w:color w:val="000000"/>
          <w:sz w:val="18"/>
          <w:szCs w:val="18"/>
          <w:lang w:eastAsia="tr-TR"/>
        </w:rPr>
        <w:br/>
      </w:r>
      <w:proofErr w:type="gramStart"/>
      <w:r w:rsidRPr="0052690C">
        <w:rPr>
          <w:rFonts w:ascii="Times New Roman" w:eastAsia="Times New Roman" w:hAnsi="Times New Roman" w:cs="Times New Roman"/>
          <w:color w:val="000000"/>
          <w:sz w:val="24"/>
          <w:szCs w:val="24"/>
          <w:lang w:eastAsia="tr-TR"/>
        </w:rPr>
        <w:t>26/11/2014</w:t>
      </w:r>
      <w:proofErr w:type="gramEnd"/>
      <w:r w:rsidRPr="0052690C">
        <w:rPr>
          <w:rFonts w:ascii="Times New Roman" w:eastAsia="Times New Roman" w:hAnsi="Times New Roman" w:cs="Times New Roman"/>
          <w:color w:val="000000"/>
          <w:sz w:val="24"/>
          <w:szCs w:val="24"/>
          <w:lang w:eastAsia="tr-TR"/>
        </w:rPr>
        <w:t xml:space="preserve"> tarih 29187 Sayılı Resmi </w:t>
      </w:r>
      <w:proofErr w:type="spellStart"/>
      <w:r w:rsidRPr="0052690C">
        <w:rPr>
          <w:rFonts w:ascii="Times New Roman" w:eastAsia="Times New Roman" w:hAnsi="Times New Roman" w:cs="Times New Roman"/>
          <w:color w:val="000000"/>
          <w:sz w:val="24"/>
          <w:szCs w:val="24"/>
          <w:lang w:eastAsia="tr-TR"/>
        </w:rPr>
        <w:t>Gazete’de</w:t>
      </w:r>
      <w:proofErr w:type="spellEnd"/>
      <w:r w:rsidRPr="0052690C">
        <w:rPr>
          <w:rFonts w:ascii="Times New Roman" w:eastAsia="Times New Roman" w:hAnsi="Times New Roman" w:cs="Times New Roman"/>
          <w:color w:val="000000"/>
          <w:sz w:val="24"/>
          <w:szCs w:val="24"/>
          <w:lang w:eastAsia="tr-TR"/>
        </w:rPr>
        <w:t xml:space="preserve"> yayımlanarak yürürlüğe giren 6569 Sayılı Kanunun 28’inci maddesi gereğince değişiklik yapılan 2547 Sayılı Yükseköğretim Kanununun 44 üncü maddesi (c) fıkrasının, Üniversitemize bağlı ön lisans ve lisans diploma programlarında uygulanmasına ilişkin esaslar ve sınav tarihleri;</w:t>
      </w:r>
    </w:p>
    <w:p w:rsidR="0052690C" w:rsidRPr="0052690C" w:rsidRDefault="0052690C" w:rsidP="0052690C">
      <w:pPr>
        <w:shd w:val="clear" w:color="auto" w:fill="FFFFFF"/>
        <w:spacing w:after="0" w:line="240" w:lineRule="auto"/>
        <w:ind w:firstLine="708"/>
        <w:rPr>
          <w:rFonts w:ascii="Times New Roman" w:eastAsia="Times New Roman" w:hAnsi="Times New Roman" w:cs="Times New Roman"/>
          <w:color w:val="393939"/>
          <w:sz w:val="24"/>
          <w:szCs w:val="24"/>
          <w:lang w:eastAsia="tr-TR"/>
        </w:rPr>
      </w:pPr>
      <w:r w:rsidRPr="0052690C">
        <w:rPr>
          <w:rFonts w:ascii="Times New Roman" w:eastAsia="Times New Roman" w:hAnsi="Times New Roman" w:cs="Times New Roman"/>
          <w:color w:val="000000"/>
          <w:sz w:val="24"/>
          <w:szCs w:val="24"/>
          <w:shd w:val="clear" w:color="auto" w:fill="FFFFFF"/>
          <w:lang w:eastAsia="tr-TR"/>
        </w:rPr>
        <w:t> </w:t>
      </w:r>
    </w:p>
    <w:p w:rsidR="0052690C" w:rsidRPr="0052690C" w:rsidRDefault="0052690C" w:rsidP="0052690C">
      <w:pPr>
        <w:shd w:val="clear" w:color="auto" w:fill="FFFFFF"/>
        <w:spacing w:after="0" w:line="240" w:lineRule="auto"/>
        <w:rPr>
          <w:rFonts w:ascii="Arial" w:eastAsia="Times New Roman" w:hAnsi="Arial" w:cs="Arial"/>
          <w:color w:val="393939"/>
          <w:sz w:val="20"/>
          <w:szCs w:val="20"/>
          <w:lang w:eastAsia="tr-TR"/>
        </w:rPr>
      </w:pPr>
      <w:proofErr w:type="gramStart"/>
      <w:r w:rsidRPr="0052690C">
        <w:rPr>
          <w:rFonts w:ascii="Times New Roman" w:eastAsia="Times New Roman" w:hAnsi="Times New Roman" w:cs="Times New Roman"/>
          <w:color w:val="000000"/>
          <w:sz w:val="24"/>
          <w:szCs w:val="24"/>
          <w:shd w:val="clear" w:color="auto" w:fill="FFFFFF"/>
          <w:lang w:eastAsia="tr-TR"/>
        </w:rPr>
        <w:t>Öğrenciler, bir yıl süreli yabancı dil hazırlık sınıfı hariç, kayıt olduğu programa ilişkin derslerin verildiği dönemden başlamak üzere, her dönem için kayıt yaptırıp yaptırmadığına bakılmaksızın öğrenim süresi iki yıl olan ön lisans programlarını azami dört yıl, öğrenim süresi dört yıl olan lisans programlarını azami yedi yıl, öğrenim süresi beş yıl olan lisans programlarını azami sekiz yıl, öğrenim süresi altı yıl olan lisans programlarını azami dokuz yıl içinde tamamlamak zorundadırlar.</w:t>
      </w:r>
      <w:proofErr w:type="gramEnd"/>
    </w:p>
    <w:p w:rsidR="0052690C" w:rsidRPr="0052690C" w:rsidRDefault="0052690C" w:rsidP="0052690C">
      <w:pPr>
        <w:shd w:val="clear" w:color="auto" w:fill="FFFFFF"/>
        <w:spacing w:after="150" w:line="240" w:lineRule="auto"/>
        <w:ind w:right="-142"/>
        <w:rPr>
          <w:rFonts w:ascii="Arial" w:eastAsia="Times New Roman" w:hAnsi="Arial" w:cs="Arial"/>
          <w:color w:val="393939"/>
          <w:sz w:val="20"/>
          <w:szCs w:val="20"/>
          <w:lang w:eastAsia="tr-TR"/>
        </w:rPr>
      </w:pPr>
    </w:p>
    <w:p w:rsidR="0052690C" w:rsidRPr="0052690C" w:rsidRDefault="0052690C" w:rsidP="0052690C">
      <w:pPr>
        <w:shd w:val="clear" w:color="auto" w:fill="FFFFFF"/>
        <w:spacing w:after="0" w:line="240" w:lineRule="auto"/>
        <w:rPr>
          <w:rFonts w:ascii="Arial" w:eastAsia="Times New Roman" w:hAnsi="Arial" w:cs="Arial"/>
          <w:color w:val="393939"/>
          <w:sz w:val="20"/>
          <w:szCs w:val="20"/>
          <w:lang w:eastAsia="tr-TR"/>
        </w:rPr>
      </w:pPr>
      <w:r w:rsidRPr="0052690C">
        <w:rPr>
          <w:rFonts w:ascii="Times New Roman" w:eastAsia="Times New Roman" w:hAnsi="Times New Roman" w:cs="Times New Roman"/>
          <w:color w:val="393939"/>
          <w:sz w:val="24"/>
          <w:szCs w:val="24"/>
          <w:shd w:val="clear" w:color="auto" w:fill="FFFFFF"/>
          <w:lang w:eastAsia="tr-TR"/>
        </w:rPr>
        <w:t>Azami süreler sonunda kayıtlı olduğu diploma programından mezun olabilmek için</w:t>
      </w:r>
      <w:r w:rsidRPr="0052690C">
        <w:rPr>
          <w:rFonts w:ascii="Times New Roman" w:eastAsia="Times New Roman" w:hAnsi="Times New Roman" w:cs="Times New Roman"/>
          <w:b/>
          <w:bCs/>
          <w:color w:val="FF0000"/>
          <w:sz w:val="24"/>
          <w:szCs w:val="24"/>
          <w:u w:val="single"/>
          <w:shd w:val="clear" w:color="auto" w:fill="FFFFFF"/>
          <w:lang w:eastAsia="tr-TR"/>
        </w:rPr>
        <w:t> ÖN LİSANS öğrencilerine</w:t>
      </w:r>
      <w:r w:rsidRPr="0052690C">
        <w:rPr>
          <w:rFonts w:ascii="Times New Roman" w:eastAsia="Times New Roman" w:hAnsi="Times New Roman" w:cs="Times New Roman"/>
          <w:color w:val="393939"/>
          <w:sz w:val="24"/>
          <w:szCs w:val="24"/>
          <w:shd w:val="clear" w:color="auto" w:fill="FFFFFF"/>
          <w:lang w:eastAsia="tr-TR"/>
        </w:rPr>
        <w:t>, başarısız oldukları bütün dersler için iki ek sınav hakkı verilir. Öğrencilerin</w:t>
      </w:r>
      <w:r w:rsidRPr="0052690C">
        <w:rPr>
          <w:rFonts w:ascii="Times New Roman" w:eastAsia="Times New Roman" w:hAnsi="Times New Roman" w:cs="Times New Roman"/>
          <w:color w:val="393939"/>
          <w:sz w:val="24"/>
          <w:szCs w:val="24"/>
          <w:u w:val="single"/>
          <w:shd w:val="clear" w:color="auto" w:fill="FFFFFF"/>
          <w:lang w:eastAsia="tr-TR"/>
        </w:rPr>
        <w:t> her iki sınavdan birer kez yararlanma hakları vardır.</w:t>
      </w:r>
      <w:r w:rsidRPr="0052690C">
        <w:rPr>
          <w:rFonts w:ascii="Times New Roman" w:eastAsia="Times New Roman" w:hAnsi="Times New Roman" w:cs="Times New Roman"/>
          <w:color w:val="393939"/>
          <w:sz w:val="24"/>
          <w:szCs w:val="24"/>
          <w:shd w:val="clear" w:color="auto" w:fill="FFFFFF"/>
          <w:lang w:eastAsia="tr-TR"/>
        </w:rPr>
        <w:t> Söz konusu sınavlar için mazeret sınavı yapılmayacaktır.</w:t>
      </w:r>
    </w:p>
    <w:p w:rsidR="0052690C" w:rsidRPr="0052690C" w:rsidRDefault="0052690C" w:rsidP="0052690C">
      <w:pPr>
        <w:shd w:val="clear" w:color="auto" w:fill="FFFFFF"/>
        <w:spacing w:after="150" w:line="240" w:lineRule="auto"/>
        <w:ind w:right="-142"/>
        <w:rPr>
          <w:rFonts w:ascii="Arial" w:eastAsia="Times New Roman" w:hAnsi="Arial" w:cs="Arial"/>
          <w:color w:val="393939"/>
          <w:sz w:val="20"/>
          <w:szCs w:val="20"/>
          <w:lang w:eastAsia="tr-TR"/>
        </w:rPr>
      </w:pPr>
    </w:p>
    <w:p w:rsidR="0052690C" w:rsidRPr="0052690C" w:rsidRDefault="0052690C" w:rsidP="0052690C">
      <w:pPr>
        <w:shd w:val="clear" w:color="auto" w:fill="FFFFFF"/>
        <w:spacing w:after="100" w:line="240" w:lineRule="auto"/>
        <w:rPr>
          <w:rFonts w:ascii="Arial" w:eastAsia="Times New Roman" w:hAnsi="Arial" w:cs="Arial"/>
          <w:color w:val="393939"/>
          <w:sz w:val="20"/>
          <w:szCs w:val="20"/>
          <w:lang w:eastAsia="tr-TR"/>
        </w:rPr>
      </w:pPr>
      <w:r w:rsidRPr="0052690C">
        <w:rPr>
          <w:rFonts w:ascii="Times New Roman" w:eastAsia="Times New Roman" w:hAnsi="Times New Roman" w:cs="Times New Roman"/>
          <w:color w:val="000000"/>
          <w:sz w:val="24"/>
          <w:szCs w:val="24"/>
          <w:shd w:val="clear" w:color="auto" w:fill="FFFFFF"/>
          <w:lang w:eastAsia="tr-TR"/>
        </w:rPr>
        <w:t>Azami öğrenim sürelerinin dolduğu ÖN LİSANS  programı öğrencilerinin aşağıda belirtilen tarihlerde ekte yer alan dilekçe ile ilgili Birimlerine başvuru yapabilir ve </w:t>
      </w:r>
      <w:r w:rsidRPr="0052690C">
        <w:rPr>
          <w:rFonts w:ascii="Times New Roman" w:eastAsia="Times New Roman" w:hAnsi="Times New Roman" w:cs="Times New Roman"/>
          <w:b/>
          <w:bCs/>
          <w:color w:val="000000"/>
          <w:sz w:val="24"/>
          <w:szCs w:val="24"/>
          <w:shd w:val="clear" w:color="auto" w:fill="FFFFFF"/>
          <w:lang w:eastAsia="tr-TR"/>
        </w:rPr>
        <w:t>EK Sınava</w:t>
      </w:r>
      <w:r w:rsidRPr="0052690C">
        <w:rPr>
          <w:rFonts w:ascii="Times New Roman" w:eastAsia="Times New Roman" w:hAnsi="Times New Roman" w:cs="Times New Roman"/>
          <w:color w:val="000000"/>
          <w:sz w:val="24"/>
          <w:szCs w:val="24"/>
          <w:shd w:val="clear" w:color="auto" w:fill="FFFFFF"/>
          <w:lang w:eastAsia="tr-TR"/>
        </w:rPr>
        <w:t> katılabilirler. Dilekçe ile başvuru yapmayan öğrenci </w:t>
      </w:r>
      <w:r w:rsidRPr="0052690C">
        <w:rPr>
          <w:rFonts w:ascii="Times New Roman" w:eastAsia="Times New Roman" w:hAnsi="Times New Roman" w:cs="Times New Roman"/>
          <w:b/>
          <w:bCs/>
          <w:color w:val="000000"/>
          <w:sz w:val="24"/>
          <w:szCs w:val="24"/>
          <w:shd w:val="clear" w:color="auto" w:fill="FFFFFF"/>
          <w:lang w:eastAsia="tr-TR"/>
        </w:rPr>
        <w:t>sınav hakkından vazgeçmiş sayılır</w:t>
      </w:r>
      <w:r w:rsidRPr="0052690C">
        <w:rPr>
          <w:rFonts w:ascii="Times New Roman" w:eastAsia="Times New Roman" w:hAnsi="Times New Roman" w:cs="Times New Roman"/>
          <w:color w:val="000000"/>
          <w:sz w:val="24"/>
          <w:szCs w:val="24"/>
          <w:shd w:val="clear" w:color="auto" w:fill="FFFFFF"/>
          <w:lang w:eastAsia="tr-TR"/>
        </w:rPr>
        <w:t>.</w:t>
      </w:r>
    </w:p>
    <w:p w:rsidR="0052690C" w:rsidRPr="0052690C" w:rsidRDefault="0052690C" w:rsidP="0052690C">
      <w:pPr>
        <w:shd w:val="clear" w:color="auto" w:fill="FFFFFF"/>
        <w:spacing w:after="100" w:line="240" w:lineRule="auto"/>
        <w:ind w:right="-142"/>
        <w:jc w:val="both"/>
        <w:rPr>
          <w:rFonts w:ascii="Arial" w:eastAsia="Times New Roman" w:hAnsi="Arial" w:cs="Arial"/>
          <w:color w:val="393939"/>
          <w:sz w:val="20"/>
          <w:szCs w:val="20"/>
          <w:lang w:eastAsia="tr-TR"/>
        </w:rPr>
      </w:pPr>
      <w:r w:rsidRPr="0052690C">
        <w:rPr>
          <w:rFonts w:ascii="Times New Roman" w:eastAsia="Times New Roman" w:hAnsi="Times New Roman" w:cs="Times New Roman"/>
          <w:color w:val="000000"/>
          <w:sz w:val="20"/>
          <w:szCs w:val="20"/>
          <w:shd w:val="clear" w:color="auto" w:fill="FFFFFF"/>
          <w:lang w:eastAsia="tr-TR"/>
        </w:rPr>
        <w:t> </w:t>
      </w:r>
    </w:p>
    <w:p w:rsidR="0052690C" w:rsidRPr="0052690C" w:rsidRDefault="0052690C" w:rsidP="0052690C">
      <w:pPr>
        <w:shd w:val="clear" w:color="auto" w:fill="FFFFFF"/>
        <w:spacing w:after="100" w:line="240" w:lineRule="auto"/>
        <w:ind w:right="-142"/>
        <w:jc w:val="both"/>
        <w:rPr>
          <w:rFonts w:ascii="Arial" w:eastAsia="Times New Roman" w:hAnsi="Arial" w:cs="Arial"/>
          <w:color w:val="393939"/>
          <w:sz w:val="20"/>
          <w:szCs w:val="20"/>
          <w:lang w:eastAsia="tr-TR"/>
        </w:rPr>
      </w:pPr>
      <w:r w:rsidRPr="0052690C">
        <w:rPr>
          <w:rFonts w:ascii="Times New Roman" w:eastAsia="Times New Roman" w:hAnsi="Times New Roman" w:cs="Times New Roman"/>
          <w:color w:val="393939"/>
          <w:sz w:val="20"/>
          <w:szCs w:val="20"/>
          <w:shd w:val="clear" w:color="auto" w:fill="FFFFFF"/>
          <w:lang w:eastAsia="tr-TR"/>
        </w:rPr>
        <w:t>                                                                                                                         </w:t>
      </w:r>
      <w:r w:rsidRPr="0052690C">
        <w:rPr>
          <w:rFonts w:ascii="Times New Roman" w:eastAsia="Times New Roman" w:hAnsi="Times New Roman" w:cs="Times New Roman"/>
          <w:color w:val="393939"/>
          <w:sz w:val="28"/>
          <w:szCs w:val="28"/>
          <w:shd w:val="clear" w:color="auto" w:fill="FFFFFF"/>
          <w:lang w:eastAsia="tr-TR"/>
        </w:rPr>
        <w:t>    </w:t>
      </w:r>
      <w:r w:rsidRPr="0052690C">
        <w:rPr>
          <w:rFonts w:ascii="Times New Roman" w:eastAsia="Times New Roman" w:hAnsi="Times New Roman" w:cs="Times New Roman"/>
          <w:b/>
          <w:bCs/>
          <w:color w:val="0000FF"/>
          <w:sz w:val="28"/>
          <w:szCs w:val="28"/>
          <w:shd w:val="clear" w:color="auto" w:fill="FFFFFF"/>
          <w:lang w:eastAsia="tr-TR"/>
        </w:rPr>
        <w:t> EK SINAV UYGULAMA TAKVİMİ</w:t>
      </w:r>
    </w:p>
    <w:tbl>
      <w:tblPr>
        <w:tblW w:w="0" w:type="auto"/>
        <w:jc w:val="center"/>
        <w:tblCellMar>
          <w:left w:w="0" w:type="dxa"/>
          <w:right w:w="0" w:type="dxa"/>
        </w:tblCellMar>
        <w:tblLook w:val="04A0" w:firstRow="1" w:lastRow="0" w:firstColumn="1" w:lastColumn="0" w:noHBand="0" w:noVBand="1"/>
      </w:tblPr>
      <w:tblGrid>
        <w:gridCol w:w="4077"/>
        <w:gridCol w:w="2977"/>
        <w:gridCol w:w="2158"/>
      </w:tblGrid>
      <w:tr w:rsidR="0052690C" w:rsidRPr="0052690C" w:rsidTr="0052690C">
        <w:trPr>
          <w:trHeight w:val="548"/>
          <w:jc w:val="center"/>
        </w:trPr>
        <w:tc>
          <w:tcPr>
            <w:tcW w:w="40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2690C" w:rsidRPr="0052690C" w:rsidRDefault="0052690C" w:rsidP="0052690C">
            <w:pPr>
              <w:spacing w:after="240" w:line="240" w:lineRule="auto"/>
              <w:rPr>
                <w:rFonts w:ascii="Times New Roman" w:eastAsia="Times New Roman" w:hAnsi="Times New Roman" w:cs="Times New Roman"/>
                <w:lang w:eastAsia="tr-TR"/>
              </w:rPr>
            </w:pPr>
          </w:p>
        </w:tc>
        <w:tc>
          <w:tcPr>
            <w:tcW w:w="297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2690C" w:rsidRPr="0052690C" w:rsidRDefault="0052690C" w:rsidP="0052690C">
            <w:pPr>
              <w:spacing w:after="240" w:line="240" w:lineRule="auto"/>
              <w:jc w:val="center"/>
              <w:rPr>
                <w:rFonts w:ascii="Times New Roman" w:eastAsia="Times New Roman" w:hAnsi="Times New Roman" w:cs="Times New Roman"/>
                <w:lang w:eastAsia="tr-TR"/>
              </w:rPr>
            </w:pPr>
            <w:r w:rsidRPr="0052690C">
              <w:rPr>
                <w:rFonts w:ascii="Arial" w:eastAsia="Times New Roman" w:hAnsi="Arial" w:cs="Arial"/>
                <w:color w:val="008000"/>
                <w:sz w:val="24"/>
                <w:szCs w:val="24"/>
                <w:lang w:eastAsia="tr-TR"/>
              </w:rPr>
              <w:t>Başlama Tarihi</w:t>
            </w:r>
          </w:p>
        </w:tc>
        <w:tc>
          <w:tcPr>
            <w:tcW w:w="215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2690C" w:rsidRPr="0052690C" w:rsidRDefault="0052690C" w:rsidP="0052690C">
            <w:pPr>
              <w:spacing w:after="240" w:line="240" w:lineRule="auto"/>
              <w:jc w:val="center"/>
              <w:rPr>
                <w:rFonts w:ascii="Times New Roman" w:eastAsia="Times New Roman" w:hAnsi="Times New Roman" w:cs="Times New Roman"/>
                <w:lang w:eastAsia="tr-TR"/>
              </w:rPr>
            </w:pPr>
            <w:r w:rsidRPr="0052690C">
              <w:rPr>
                <w:rFonts w:ascii="Arial" w:eastAsia="Times New Roman" w:hAnsi="Arial" w:cs="Arial"/>
                <w:color w:val="FF0000"/>
                <w:sz w:val="24"/>
                <w:szCs w:val="24"/>
                <w:lang w:eastAsia="tr-TR"/>
              </w:rPr>
              <w:t>Bitiş Tarihi</w:t>
            </w:r>
          </w:p>
        </w:tc>
      </w:tr>
      <w:tr w:rsidR="0052690C" w:rsidRPr="0052690C" w:rsidTr="0052690C">
        <w:trPr>
          <w:trHeight w:val="410"/>
          <w:jc w:val="center"/>
        </w:trPr>
        <w:tc>
          <w:tcPr>
            <w:tcW w:w="40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2690C" w:rsidRPr="0052690C" w:rsidRDefault="0052690C" w:rsidP="0052690C">
            <w:pPr>
              <w:spacing w:after="240" w:line="240" w:lineRule="auto"/>
              <w:rPr>
                <w:rFonts w:ascii="Times New Roman" w:eastAsia="Times New Roman" w:hAnsi="Times New Roman" w:cs="Times New Roman"/>
                <w:lang w:eastAsia="tr-TR"/>
              </w:rPr>
            </w:pPr>
            <w:r w:rsidRPr="0052690C">
              <w:rPr>
                <w:rFonts w:ascii="Arial" w:eastAsia="Times New Roman" w:hAnsi="Arial" w:cs="Arial"/>
                <w:color w:val="000000"/>
                <w:sz w:val="24"/>
                <w:szCs w:val="24"/>
                <w:lang w:eastAsia="tr-TR"/>
              </w:rPr>
              <w:t>Ek Sınav Dilekçe Başvuru Tarihi</w:t>
            </w:r>
          </w:p>
        </w:tc>
        <w:tc>
          <w:tcPr>
            <w:tcW w:w="29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2690C" w:rsidRPr="0052690C" w:rsidRDefault="0052690C" w:rsidP="0052690C">
            <w:pPr>
              <w:spacing w:after="240" w:line="240" w:lineRule="auto"/>
              <w:jc w:val="center"/>
              <w:rPr>
                <w:rFonts w:ascii="Times New Roman" w:eastAsia="Times New Roman" w:hAnsi="Times New Roman" w:cs="Times New Roman"/>
                <w:lang w:eastAsia="tr-TR"/>
              </w:rPr>
            </w:pPr>
            <w:r w:rsidRPr="0052690C">
              <w:rPr>
                <w:rFonts w:ascii="Arial" w:eastAsia="Times New Roman" w:hAnsi="Arial" w:cs="Arial"/>
                <w:color w:val="008000"/>
                <w:sz w:val="24"/>
                <w:szCs w:val="24"/>
                <w:lang w:eastAsia="tr-TR"/>
              </w:rPr>
              <w:t>27.05.2019</w:t>
            </w:r>
          </w:p>
        </w:tc>
        <w:tc>
          <w:tcPr>
            <w:tcW w:w="215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2690C" w:rsidRPr="0052690C" w:rsidRDefault="0052690C" w:rsidP="0052690C">
            <w:pPr>
              <w:spacing w:after="240" w:line="240" w:lineRule="auto"/>
              <w:jc w:val="center"/>
              <w:rPr>
                <w:rFonts w:ascii="Times New Roman" w:eastAsia="Times New Roman" w:hAnsi="Times New Roman" w:cs="Times New Roman"/>
                <w:lang w:eastAsia="tr-TR"/>
              </w:rPr>
            </w:pPr>
            <w:r w:rsidRPr="0052690C">
              <w:rPr>
                <w:rFonts w:ascii="Arial" w:eastAsia="Times New Roman" w:hAnsi="Arial" w:cs="Arial"/>
                <w:color w:val="FF0000"/>
                <w:sz w:val="24"/>
                <w:szCs w:val="24"/>
                <w:lang w:eastAsia="tr-TR"/>
              </w:rPr>
              <w:t>17.06.2019</w:t>
            </w:r>
          </w:p>
        </w:tc>
      </w:tr>
      <w:tr w:rsidR="0052690C" w:rsidRPr="0052690C" w:rsidTr="0052690C">
        <w:trPr>
          <w:trHeight w:val="542"/>
          <w:jc w:val="center"/>
        </w:trPr>
        <w:tc>
          <w:tcPr>
            <w:tcW w:w="40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2690C" w:rsidRPr="0052690C" w:rsidRDefault="0052690C" w:rsidP="0052690C">
            <w:pPr>
              <w:spacing w:after="240" w:line="240" w:lineRule="auto"/>
              <w:rPr>
                <w:rFonts w:ascii="Times New Roman" w:eastAsia="Times New Roman" w:hAnsi="Times New Roman" w:cs="Times New Roman"/>
                <w:lang w:eastAsia="tr-TR"/>
              </w:rPr>
            </w:pPr>
            <w:r w:rsidRPr="0052690C">
              <w:rPr>
                <w:rFonts w:ascii="Arial" w:eastAsia="Times New Roman" w:hAnsi="Arial" w:cs="Arial"/>
                <w:color w:val="000000"/>
                <w:sz w:val="24"/>
                <w:szCs w:val="24"/>
                <w:lang w:eastAsia="tr-TR"/>
              </w:rPr>
              <w:t>1.Ek Sınav Tarihleri</w:t>
            </w:r>
          </w:p>
        </w:tc>
        <w:tc>
          <w:tcPr>
            <w:tcW w:w="29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2690C" w:rsidRPr="0052690C" w:rsidRDefault="0052690C" w:rsidP="0052690C">
            <w:pPr>
              <w:spacing w:after="240" w:line="240" w:lineRule="auto"/>
              <w:jc w:val="center"/>
              <w:rPr>
                <w:rFonts w:ascii="Times New Roman" w:eastAsia="Times New Roman" w:hAnsi="Times New Roman" w:cs="Times New Roman"/>
                <w:lang w:eastAsia="tr-TR"/>
              </w:rPr>
            </w:pPr>
            <w:r w:rsidRPr="0052690C">
              <w:rPr>
                <w:rFonts w:ascii="Arial" w:eastAsia="Times New Roman" w:hAnsi="Arial" w:cs="Arial"/>
                <w:color w:val="008000"/>
                <w:sz w:val="24"/>
                <w:szCs w:val="24"/>
                <w:lang w:eastAsia="tr-TR"/>
              </w:rPr>
              <w:t>24.06.2019</w:t>
            </w:r>
          </w:p>
        </w:tc>
        <w:tc>
          <w:tcPr>
            <w:tcW w:w="215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2690C" w:rsidRPr="0052690C" w:rsidRDefault="0052690C" w:rsidP="0052690C">
            <w:pPr>
              <w:spacing w:after="240" w:line="240" w:lineRule="auto"/>
              <w:jc w:val="center"/>
              <w:rPr>
                <w:rFonts w:ascii="Times New Roman" w:eastAsia="Times New Roman" w:hAnsi="Times New Roman" w:cs="Times New Roman"/>
                <w:lang w:eastAsia="tr-TR"/>
              </w:rPr>
            </w:pPr>
            <w:r w:rsidRPr="0052690C">
              <w:rPr>
                <w:rFonts w:ascii="Arial" w:eastAsia="Times New Roman" w:hAnsi="Arial" w:cs="Arial"/>
                <w:color w:val="FF0000"/>
                <w:sz w:val="24"/>
                <w:szCs w:val="24"/>
                <w:lang w:eastAsia="tr-TR"/>
              </w:rPr>
              <w:t>28.06.2019</w:t>
            </w:r>
          </w:p>
        </w:tc>
      </w:tr>
      <w:tr w:rsidR="0052690C" w:rsidRPr="0052690C" w:rsidTr="0052690C">
        <w:trPr>
          <w:trHeight w:val="442"/>
          <w:jc w:val="center"/>
        </w:trPr>
        <w:tc>
          <w:tcPr>
            <w:tcW w:w="40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2690C" w:rsidRPr="0052690C" w:rsidRDefault="0052690C" w:rsidP="0052690C">
            <w:pPr>
              <w:spacing w:after="240" w:line="240" w:lineRule="auto"/>
              <w:rPr>
                <w:rFonts w:ascii="Times New Roman" w:eastAsia="Times New Roman" w:hAnsi="Times New Roman" w:cs="Times New Roman"/>
                <w:lang w:eastAsia="tr-TR"/>
              </w:rPr>
            </w:pPr>
            <w:r w:rsidRPr="0052690C">
              <w:rPr>
                <w:rFonts w:ascii="Arial" w:eastAsia="Times New Roman" w:hAnsi="Arial" w:cs="Arial"/>
                <w:color w:val="000000"/>
                <w:sz w:val="24"/>
                <w:szCs w:val="24"/>
                <w:lang w:eastAsia="tr-TR"/>
              </w:rPr>
              <w:t>2.Ek Sınav Tarihleri</w:t>
            </w:r>
          </w:p>
        </w:tc>
        <w:tc>
          <w:tcPr>
            <w:tcW w:w="29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2690C" w:rsidRPr="0052690C" w:rsidRDefault="0052690C" w:rsidP="0052690C">
            <w:pPr>
              <w:spacing w:after="240" w:line="240" w:lineRule="auto"/>
              <w:jc w:val="center"/>
              <w:rPr>
                <w:rFonts w:ascii="Times New Roman" w:eastAsia="Times New Roman" w:hAnsi="Times New Roman" w:cs="Times New Roman"/>
                <w:lang w:eastAsia="tr-TR"/>
              </w:rPr>
            </w:pPr>
            <w:r w:rsidRPr="0052690C">
              <w:rPr>
                <w:rFonts w:ascii="Arial" w:eastAsia="Times New Roman" w:hAnsi="Arial" w:cs="Arial"/>
                <w:color w:val="008000"/>
                <w:sz w:val="24"/>
                <w:szCs w:val="24"/>
                <w:lang w:eastAsia="tr-TR"/>
              </w:rPr>
              <w:t>08.07.2019</w:t>
            </w:r>
          </w:p>
        </w:tc>
        <w:tc>
          <w:tcPr>
            <w:tcW w:w="215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2690C" w:rsidRPr="0052690C" w:rsidRDefault="0052690C" w:rsidP="0052690C">
            <w:pPr>
              <w:spacing w:after="240" w:line="240" w:lineRule="auto"/>
              <w:jc w:val="center"/>
              <w:rPr>
                <w:rFonts w:ascii="Times New Roman" w:eastAsia="Times New Roman" w:hAnsi="Times New Roman" w:cs="Times New Roman"/>
                <w:lang w:eastAsia="tr-TR"/>
              </w:rPr>
            </w:pPr>
            <w:r w:rsidRPr="0052690C">
              <w:rPr>
                <w:rFonts w:ascii="Arial" w:eastAsia="Times New Roman" w:hAnsi="Arial" w:cs="Arial"/>
                <w:color w:val="FF0000"/>
                <w:sz w:val="24"/>
                <w:szCs w:val="24"/>
                <w:lang w:eastAsia="tr-TR"/>
              </w:rPr>
              <w:t>12.07.2019</w:t>
            </w:r>
          </w:p>
        </w:tc>
      </w:tr>
    </w:tbl>
    <w:p w:rsidR="005C5927" w:rsidRDefault="005C5927"/>
    <w:sectPr w:rsidR="005C5927" w:rsidSect="0052690C">
      <w:pgSz w:w="16838" w:h="11906" w:orient="landscape"/>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20002A87" w:usb1="00000000" w:usb2="00000000"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42F"/>
    <w:rsid w:val="0052690C"/>
    <w:rsid w:val="005C5927"/>
    <w:rsid w:val="0062542F"/>
    <w:rsid w:val="009608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3AB2C-15E8-4022-9D78-BEBC87ED7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867585">
      <w:bodyDiv w:val="1"/>
      <w:marLeft w:val="0"/>
      <w:marRight w:val="0"/>
      <w:marTop w:val="0"/>
      <w:marBottom w:val="0"/>
      <w:divBdr>
        <w:top w:val="none" w:sz="0" w:space="0" w:color="auto"/>
        <w:left w:val="none" w:sz="0" w:space="0" w:color="auto"/>
        <w:bottom w:val="none" w:sz="0" w:space="0" w:color="auto"/>
        <w:right w:val="none" w:sz="0" w:space="0" w:color="auto"/>
      </w:divBdr>
      <w:divsChild>
        <w:div w:id="1909072952">
          <w:marLeft w:val="0"/>
          <w:marRight w:val="0"/>
          <w:marTop w:val="0"/>
          <w:marBottom w:val="0"/>
          <w:divBdr>
            <w:top w:val="none" w:sz="0" w:space="0" w:color="auto"/>
            <w:left w:val="none" w:sz="0" w:space="0" w:color="auto"/>
            <w:bottom w:val="none" w:sz="0" w:space="0" w:color="auto"/>
            <w:right w:val="none" w:sz="0" w:space="0" w:color="auto"/>
          </w:divBdr>
        </w:div>
        <w:div w:id="252786171">
          <w:marLeft w:val="0"/>
          <w:marRight w:val="-142"/>
          <w:marTop w:val="0"/>
          <w:marBottom w:val="0"/>
          <w:divBdr>
            <w:top w:val="none" w:sz="0" w:space="0" w:color="auto"/>
            <w:left w:val="none" w:sz="0" w:space="0" w:color="auto"/>
            <w:bottom w:val="none" w:sz="0" w:space="0" w:color="auto"/>
            <w:right w:val="none" w:sz="0" w:space="0" w:color="auto"/>
          </w:divBdr>
        </w:div>
        <w:div w:id="58359156">
          <w:marLeft w:val="0"/>
          <w:marRight w:val="-142"/>
          <w:marTop w:val="0"/>
          <w:marBottom w:val="0"/>
          <w:divBdr>
            <w:top w:val="none" w:sz="0" w:space="0" w:color="auto"/>
            <w:left w:val="none" w:sz="0" w:space="0" w:color="auto"/>
            <w:bottom w:val="none" w:sz="0" w:space="0" w:color="auto"/>
            <w:right w:val="none" w:sz="0" w:space="0" w:color="auto"/>
          </w:divBdr>
        </w:div>
        <w:div w:id="1820267688">
          <w:marLeft w:val="0"/>
          <w:marRight w:val="-142"/>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1590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dc:creator>
  <cp:keywords/>
  <dc:description/>
  <cp:lastModifiedBy>ufuk</cp:lastModifiedBy>
  <cp:revision>2</cp:revision>
  <dcterms:created xsi:type="dcterms:W3CDTF">2019-05-29T06:21:00Z</dcterms:created>
  <dcterms:modified xsi:type="dcterms:W3CDTF">2019-05-29T06:21:00Z</dcterms:modified>
</cp:coreProperties>
</file>